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88" w:rsidRPr="00D259F0" w:rsidRDefault="00823EC5" w:rsidP="003D238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b/>
          <w:color w:val="FFFF00"/>
          <w:sz w:val="44"/>
          <w:szCs w:val="28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rgbClr w14:val="002060"/>
            </w14:solidFill>
            <w14:prstDash w14:val="sysDot"/>
            <w14:round/>
          </w14:textOutline>
        </w:rPr>
      </w:pPr>
      <w:r w:rsidRPr="00D259F0">
        <w:rPr>
          <w:rFonts w:ascii="Tahoma" w:eastAsia="Times New Roman" w:hAnsi="Tahoma" w:cs="Tahoma"/>
          <w:noProof/>
          <w:color w:val="FFFF00"/>
          <w:sz w:val="28"/>
          <w:szCs w:val="28"/>
          <w:lang w:eastAsia="ru-RU"/>
          <w14:textOutline w14:w="12700" w14:cap="rnd" w14:cmpd="sng" w14:algn="ctr">
            <w14:solidFill>
              <w14:srgbClr w14:val="002060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03E83CEC" wp14:editId="7F75CB39">
            <wp:simplePos x="0" y="0"/>
            <wp:positionH relativeFrom="column">
              <wp:posOffset>19050</wp:posOffset>
            </wp:positionH>
            <wp:positionV relativeFrom="paragraph">
              <wp:posOffset>-20955</wp:posOffset>
            </wp:positionV>
            <wp:extent cx="2156460" cy="1318260"/>
            <wp:effectExtent l="0" t="0" r="0" b="0"/>
            <wp:wrapTight wrapText="bothSides">
              <wp:wrapPolygon edited="0">
                <wp:start x="0" y="0"/>
                <wp:lineTo x="0" y="21225"/>
                <wp:lineTo x="21371" y="21225"/>
                <wp:lineTo x="21371" y="0"/>
                <wp:lineTo x="0" y="0"/>
              </wp:wrapPolygon>
            </wp:wrapTight>
            <wp:docPr id="2" name="Рисунок 2" descr="C:\Users\Пользователь\Downloads\WhatsApp Image 2019-01-28 at 14.23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WhatsApp Image 2019-01-28 at 14.23.57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86"/>
                    <a:stretch/>
                  </pic:blipFill>
                  <pic:spPr bwMode="auto">
                    <a:xfrm>
                      <a:off x="0" y="0"/>
                      <a:ext cx="21564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024" w:rsidRPr="00D259F0">
        <w:rPr>
          <w:rFonts w:ascii="Tahoma" w:eastAsia="Times New Roman" w:hAnsi="Tahoma" w:cs="Tahoma"/>
          <w:b/>
          <w:color w:val="FFFF00"/>
          <w:sz w:val="44"/>
          <w:szCs w:val="28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rgbClr w14:val="002060"/>
            </w14:solidFill>
            <w14:prstDash w14:val="sysDot"/>
            <w14:round/>
          </w14:textOutline>
        </w:rPr>
        <w:t>КРУГЛЫЙ СТОЛ</w:t>
      </w:r>
    </w:p>
    <w:p w:rsidR="008734F8" w:rsidRPr="00D259F0" w:rsidRDefault="00747024" w:rsidP="003D2388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b/>
          <w:color w:val="FFFF00"/>
          <w:sz w:val="44"/>
          <w:szCs w:val="28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rgbClr w14:val="002060"/>
            </w14:solidFill>
            <w14:prstDash w14:val="sysDot"/>
            <w14:round/>
          </w14:textOutline>
        </w:rPr>
      </w:pPr>
      <w:r w:rsidRPr="00D259F0">
        <w:rPr>
          <w:rFonts w:ascii="Tahoma" w:eastAsia="Times New Roman" w:hAnsi="Tahoma" w:cs="Tahoma"/>
          <w:b/>
          <w:color w:val="FFFF00"/>
          <w:sz w:val="44"/>
          <w:szCs w:val="28"/>
          <w:lang w:eastAsia="ru-RU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12700" w14:cap="flat" w14:cmpd="sng" w14:algn="ctr">
            <w14:solidFill>
              <w14:srgbClr w14:val="002060"/>
            </w14:solidFill>
            <w14:prstDash w14:val="sysDot"/>
            <w14:round/>
          </w14:textOutline>
        </w:rPr>
        <w:t>«ГОРОД НАШ»</w:t>
      </w:r>
    </w:p>
    <w:p w:rsidR="00E23DD2" w:rsidRPr="00E23DD2" w:rsidRDefault="00823EC5" w:rsidP="00E23DD2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noProof/>
          <w:color w:val="FFFF00"/>
          <w:sz w:val="4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D888F1D" wp14:editId="0AE718A4">
            <wp:simplePos x="0" y="0"/>
            <wp:positionH relativeFrom="column">
              <wp:posOffset>2588260</wp:posOffset>
            </wp:positionH>
            <wp:positionV relativeFrom="paragraph">
              <wp:posOffset>1495425</wp:posOffset>
            </wp:positionV>
            <wp:extent cx="1969770" cy="1313180"/>
            <wp:effectExtent l="0" t="0" r="0" b="127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Рисунок 3" descr="C:\Users\Пользователь\Downloads\IMG_8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8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DD2" w:rsidRPr="00E23DD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24 января в рамках ежегодного краевого месячника оборонно-массовой и военно-патриотической работы прошёл круглый стол «Город наш», который был посвящён полному освобождению Армавира от немецко-фашистских захватчиков. </w:t>
      </w:r>
      <w:r w:rsidR="003D238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Студенты Армавирского медицинского колледжа стали у</w:t>
      </w:r>
      <w:r w:rsidR="00E23DD2" w:rsidRPr="00E23DD2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 xml:space="preserve">частниками </w:t>
      </w:r>
      <w:r w:rsidR="008332A1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этого мероприятия.</w:t>
      </w:r>
    </w:p>
    <w:p w:rsidR="00E23DD2" w:rsidRPr="00E23DD2" w:rsidRDefault="00823EC5" w:rsidP="003B11B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A8FB88" wp14:editId="13C673D7">
            <wp:simplePos x="0" y="0"/>
            <wp:positionH relativeFrom="column">
              <wp:posOffset>20320</wp:posOffset>
            </wp:positionH>
            <wp:positionV relativeFrom="paragraph">
              <wp:posOffset>1616710</wp:posOffset>
            </wp:positionV>
            <wp:extent cx="2068195" cy="1298575"/>
            <wp:effectExtent l="0" t="0" r="8255" b="0"/>
            <wp:wrapTight wrapText="bothSides">
              <wp:wrapPolygon edited="0">
                <wp:start x="0" y="0"/>
                <wp:lineTo x="0" y="21230"/>
                <wp:lineTo x="21487" y="21230"/>
                <wp:lineTo x="21487" y="0"/>
                <wp:lineTo x="0" y="0"/>
              </wp:wrapPolygon>
            </wp:wrapTight>
            <wp:docPr id="1" name="Рисунок 1" descr="C:\Users\Пользователь\Downloads\WhatsApp Image 2019-01-28 at 14.2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WhatsApp Image 2019-01-28 at 14.23.5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2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32A1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Умид</w:t>
      </w:r>
      <w:proofErr w:type="spellEnd"/>
      <w:r w:rsidR="008332A1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2A1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Садыкович</w:t>
      </w:r>
      <w:proofErr w:type="spellEnd"/>
      <w:r w:rsidR="008332A1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332A1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Губаев</w:t>
      </w:r>
      <w:proofErr w:type="spellEnd"/>
      <w:r w:rsidR="005B00ED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,</w:t>
      </w:r>
      <w:r w:rsidR="008332A1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E23DD2"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етеран Великой Отечественной войны, военный дирижер, полковник в отставке — легенда военно-оркестровой службы наших Вооруженных сил, пример достойного подражания многих поколений военных музыкантов России, участник Парада победы 24 июня 1945 года в Москве на Красной площади рассказал о своих воспоминаниях событий Великой Отечественной войны, </w:t>
      </w:r>
      <w:bookmarkStart w:id="0" w:name="_GoBack"/>
      <w:bookmarkEnd w:id="0"/>
      <w:r w:rsidR="00E23DD2"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свидетелем которых ему довелось стать.</w:t>
      </w:r>
    </w:p>
    <w:p w:rsidR="00E23DD2" w:rsidRPr="00E23DD2" w:rsidRDefault="00E23DD2" w:rsidP="003B11B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Кандидат исторических наук, доцент кафедры всеобщей и отечественной истории АГПУ Сергей Васильевич Назаров </w:t>
      </w:r>
      <w:r w:rsidR="00E45EAF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поведал</w:t>
      </w:r>
      <w:r w:rsidR="003B11B8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о времени оккупации нашего города, </w:t>
      </w:r>
      <w:r w:rsidR="00E45EAF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его рассказ тронул многих </w:t>
      </w:r>
      <w:r w:rsidR="00E45EAF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студентов </w:t>
      </w:r>
      <w:r w:rsidR="00E45EAF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до слез</w:t>
      </w:r>
      <w:r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23DD2" w:rsidRPr="00E23DD2" w:rsidRDefault="00E23DD2" w:rsidP="003B11B8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Об истории освобождения Армавира от фашистов рассказала жительница Армавира, кандидат филологических наук, доцент кафедры русского языка и методики его преподавания Армавирского государственного педагогического института, заслуженный деятель науки Кубани», «Почетный работник высшего профессионального образования РФ», секретарь комитета комсомола 60-х годов Валентина Михайловна </w:t>
      </w:r>
      <w:proofErr w:type="spellStart"/>
      <w:r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Пелих</w:t>
      </w:r>
      <w:proofErr w:type="spellEnd"/>
      <w:r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11BF1" w:rsidRPr="00823EC5" w:rsidRDefault="00E23DD2" w:rsidP="00823EC5">
      <w:pPr>
        <w:shd w:val="clear" w:color="auto" w:fill="FFFFFF"/>
        <w:spacing w:after="0" w:line="360" w:lineRule="auto"/>
        <w:ind w:firstLine="709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Также к участникам мероприятия обратились депутат </w:t>
      </w:r>
      <w:proofErr w:type="spellStart"/>
      <w:r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Армавирской</w:t>
      </w:r>
      <w:proofErr w:type="spellEnd"/>
      <w:r w:rsidRPr="00E23DD2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 xml:space="preserve"> городской Думы, заместитель председателя городского Совета ветеранов войны, труда, Вооруженных сил и правоохранительных органов Сергей Сергеевич Криволапов и начальник отдела по делам молодёжи администрации города Виталий Николаевич Зинченко с пожеланиями всегда гордиться и помнить о великом подвиге советского народа, победившего фашизм.</w:t>
      </w:r>
    </w:p>
    <w:sectPr w:rsidR="00911BF1" w:rsidRPr="00823EC5" w:rsidSect="00E23DD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BE"/>
    <w:rsid w:val="001532EF"/>
    <w:rsid w:val="002832BE"/>
    <w:rsid w:val="003B11B8"/>
    <w:rsid w:val="003D2388"/>
    <w:rsid w:val="005B00ED"/>
    <w:rsid w:val="00747024"/>
    <w:rsid w:val="007B2DC7"/>
    <w:rsid w:val="00804426"/>
    <w:rsid w:val="00823EC5"/>
    <w:rsid w:val="008332A1"/>
    <w:rsid w:val="008734F8"/>
    <w:rsid w:val="0088513F"/>
    <w:rsid w:val="00D259F0"/>
    <w:rsid w:val="00E23DD2"/>
    <w:rsid w:val="00E4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</dc:creator>
  <cp:keywords/>
  <dc:description/>
  <cp:lastModifiedBy>Завадская</cp:lastModifiedBy>
  <cp:revision>2</cp:revision>
  <dcterms:created xsi:type="dcterms:W3CDTF">2019-01-31T11:37:00Z</dcterms:created>
  <dcterms:modified xsi:type="dcterms:W3CDTF">2019-01-31T11:52:00Z</dcterms:modified>
</cp:coreProperties>
</file>