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4D" w:rsidRPr="000C474D" w:rsidRDefault="000C474D" w:rsidP="000C4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C474D">
        <w:rPr>
          <w:rFonts w:ascii="Times New Roman" w:eastAsia="Calibri" w:hAnsi="Times New Roman" w:cs="Times New Roman"/>
          <w:b/>
          <w:sz w:val="28"/>
          <w:szCs w:val="28"/>
        </w:rPr>
        <w:t>Реестр учебной литературы  для специальности 31.02.01. Лечебное дело на май 2021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662"/>
        <w:gridCol w:w="851"/>
        <w:gridCol w:w="567"/>
        <w:gridCol w:w="5953"/>
      </w:tblGrid>
      <w:tr w:rsidR="000C474D" w:rsidRPr="000C474D" w:rsidTr="009337B7">
        <w:tc>
          <w:tcPr>
            <w:tcW w:w="425" w:type="dxa"/>
          </w:tcPr>
          <w:bookmarkEnd w:id="0"/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C474D">
              <w:rPr>
                <w:rFonts w:ascii="Times New Roman" w:eastAsia="Calibri" w:hAnsi="Times New Roman" w:cs="Times New Roman"/>
              </w:rPr>
              <w:t>Наименова-ние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дисциплины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Наименование учебной литературы  в фонде библиотеке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Год изд.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Наименование учебной литературы электронной  библиотеке</w:t>
            </w: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ОГСЭ.01. Основы философии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философии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етодич. пособие / Т.В. Голубева.- М.: ФОРУМ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ИНФРА-М, 2018.-266с.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-(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Гарбуз, И. В. Основы философии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Бурятская ГСХА им. В.Р. Филиппова, [б.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.]. — Часть 1 — 2013. — 125 с.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https://e.lanbook.com/book/138733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философии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для медицинских  колледжей / Ю. М. Хрусталёв, В.А. Терехова.- Изд. 3-е. -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2017.- 285 с. – (Библиотека ПМГМУ им. И.М. Сеченова).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C474D">
              <w:rPr>
                <w:rFonts w:ascii="Times New Roman" w:eastAsia="Calibri" w:hAnsi="Times New Roman" w:cs="Times New Roman"/>
              </w:rPr>
              <w:t>Гарбуз, И. В. Основы философии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Бурятская ГСХА им. В.Р. Филиппова, [б.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.]. — Часть 2 — 2013. — 133 с.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https://e.lanbook.com/book/138734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философии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/А.А. Горелов, Т.А. Горелова. –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КНОРУС, 2019 – 228с.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Борисов, С. В. Основы философии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С. В. Борисов. — 3-е изд. — Москва : ФЛИНТА, 2021. — 424 с. — ISBN 978-5-9765-0925-2.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https://e.lanbook.com/book/166521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философии: учебник /В.П. Кохановский, Т.П. Матяш, В.П. Яковлев, Л.В. Жаров, под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ед. В.П. Кохановского.-16-е изд., стер.-М.: КНОРУС, 2016-240с.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–(Серия «Профессиональное образование»).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Философия: учебник /  под ред. В.Д. Губина, Т.Ю. Сидориной,- 6-е  изд., перераб. и  доп. М.: ГЭОТАР-Медиа, 2018. -848с.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ОГСЭ.02. История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История. Всеобщая история. Конец XIX - начало XXI века:  учебник для 11  класса общеобразовательных организаций. Углубленный уровень/ Н.В. Загладин» - 4-е изд. – М.: ООО «Русское слово-учебник»,2016.-416с. – (Инновационная школа).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Беспятова, Е. Б. История России. IX – XXI вв.: схемы, таблицы, карты, документы, задания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Е. Б. Беспятова, В. Л. Даноян, В. В. Ефременко. —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РТУ МИРЭА, 2021. — 426 с.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https://e.lanbook.com/book/182420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России.</w:t>
            </w:r>
            <w:r w:rsidRPr="000C47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C474D">
              <w:rPr>
                <w:rFonts w:ascii="Times New Roman" w:eastAsia="Calibri" w:hAnsi="Times New Roman" w:cs="Times New Roman"/>
              </w:rPr>
              <w:t>Конец XIX - начало XXI века: учебник для 11 класса общеобразовательных организаций. Углубленный уровень / Н.В. Загладин (отв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ед.), Ю.А. Петров, С.Т. Минаков, С.И. Козленко. – 3-е изд. – М.: ООО «Русское слово – учебник», 2016. –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424 с.: ил. - (Инновационная школа).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Валяев, Я. В. Хрестоматия по истории для студентов факультета СПО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2019-08-27 / Я. В. Валяев. — Белгород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БелГАУ им.В.Я.Горина, 2014. — 120 с.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 xml:space="preserve">URL: </w:t>
            </w:r>
            <w:hyperlink r:id="rId1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https://e.lanbook.com/book/123354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России  XX - Начала XXI века: учебник для СПО / под ред. Д.О. Чуракова, С.А. Саркисяна. – 2-е изд., испр. и доп. -  М.:  Издательство Юрайт, 2017.- 270с. Серия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Профессиональное образование.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Глухова, Т. Г. Краткий словарь терминов по истории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словарь / Т. Г. Глухова, Е. В. Чучелина. — Самара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СамГУПС, 2021. — 59 с.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1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https://e.lanbook.com/book/17062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с древнейших времен до конца XIX века: учебник для 10 класса общеобразовательных организаций. Базовый уровень / А.Н. Сахаров, Н.В. Загладин.- 5-е изд.- М.:  ООО « Русское слов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учебник», 2017. – 448 с.: ил. – (Инновационная школа).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Востока в Новейшее время: История международных отношений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хрестоматия / составители Л. Н. Величко [и др.]. — Ставрополь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СКФУ, 2016. — 259 с.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2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https://e.lanbook.com/book/155431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  <w:vAlign w:val="bottom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Конец XIX - начало XXI века: учебник для 10 - 11 классов общеобразовательных организаций. Базовый и углубленный уровни: в 2ч. Ч.2 / А.Н.  Сахаров, Н.В. Загладин, Ю.А. Петров. 2-е изд. -  М.: ООО  « Русское слово – учебник», 2020. – 448 с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ил.-  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(ФГОС.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Инновационная школа).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Отечества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под редакцией Е. П. Супруновой, Г. А. Трифоновой. — 3-е изд., доп. и перераб. — Владивосток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ВГУЭС, 2018. — 456 с. — ISBN 978-5-9736-0534-6.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3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https://e.lanbook.com/book/161432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 России XX - Начала XXI века : учебник для СПО /под ред. Д.О. Чуракова,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С.А. Саркисяна. - 2-е изд., испр. и доп. - М. : Издательство Юрайт, 2019. - 270 с. – Серия :  Профессиональное образование.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Суворов, В. П. История России XX – начала XXI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вв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: учебное пособие / В. П. Суворов. — Тверь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Тверская ГСХА, 2020. — 246 с.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4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https://e.lanbook.com/book/146957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История. Всеобщая история. Конец XIX — начало XXI 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для 11 класса общеобразовательных организаций. Углублённый уровень / Н.В. Загладин. - 7-е изд. - М.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ООО  « Русское слово – учебник», 2019. – 416 с -   (ФГОС.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Инновационная школа). 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Толстиков, В. С. Отечественная история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В. С. Толстиков, Н. Ф. Устьянцева. — 3-е изд., испр. и доп. — Челябинск : ЧГИК, 2011 — Часть 2 — 2011. — 231 с. — ISBN 978-5-94839-279-0.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5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https://e.lanbook.com/book/177680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ОГСЭ. 03. Иностранный язык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Английский язык для ссузов: учебное пособие /Агабекян И.П..- Москва: Проспект, 2021.-280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https://e.lanbook.ru/book/171416?category=43821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widowControl w:val="0"/>
              <w:tabs>
                <w:tab w:val="left" w:pos="981"/>
              </w:tabs>
              <w:ind w:right="180"/>
              <w:rPr>
                <w:rFonts w:ascii="Times New Roman" w:eastAsia="Times New Roman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</w:rPr>
              <w:t>Английский язык для медицинских колледжей и училищ учебное пособие /Козырева Л Г., Шадская Л.В. - Ростов-на-Дону.: Феникс, 2020.-329с. - Среднее медицинское образование.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Английская грамматика в таблицах и схемах Кузьмин А. В. Издательство "КАРО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"Г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од 2021 Страниц 128 Уровень образования Бакалавриат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https://e.lanbook.ru/book/191198?category=43821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Английский язык для фельдшеров: учебник /С.В. Незлобина, Т.В. Сурненкова. – Москва: ГЭОТАР-Медиа,2021.-152с.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Английские грамматические времена: чтобы запомнить, надо понять Дьяконова Е. А. Издательство 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Издательство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"ФЛИНТА" Год 2021 Издание 4-е изд., стер. Страниц 70 Уровень образования Бакалавриат, Специалитет </w:t>
            </w:r>
            <w:hyperlink r:id="rId1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https://e.lanbook.ru/book/198260?category=43821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– Изд. 3-е.- Ростов-н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2020.-329с.- (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Среднее медицинское образование</w:t>
            </w:r>
            <w:r w:rsidRPr="000C474D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Английский язык (В1-В2)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лексико-грамматический практикум Ильченко О. С. Издательство Санкт-Петербургский государственный университет Год 2020 Страниц 264 Уровень образования Бакалавриат, Магистратура </w:t>
            </w:r>
            <w:hyperlink r:id="rId1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https://e.lanbook.ru/book/144199?category=43821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Сборник текстов с упражнениями по дисциплине «Иностранный язык» (английский) для студентов медицинского колледжа: Учебное пособие.- 2-е изд., испр. – СПб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.: 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Издательство «Лань», 2018.- 196 с.: ил. –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(Учебник для вузов.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2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https://e.lanbook.ru/book/164191?category=43821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Грамматика: Сборник упражнений/ Ю.Б. Голицинский; (8-е изд., испр.) – Санкт-Петербург: КАРО, 2017-576с.- (Английский язык для школьников)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ОГСЭ. 04. Физическая культура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Физическая культура. 10-11 классы: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ля общеобразоват. организаций : базовый уровень / А.П. Матвеев.- М.: Просвещение, 2019. -319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Хорошева, Т. А. Физическая культура (теоретический курс)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Т. А. Хорошева, Г. М. Популо. — Тольятти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ТГУ, 2018. — 220 с. — ISBN 978-5-8259-1234-9.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https://e.lanbook.com/book/139628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Физическая культура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10-11 классы: учебник для учащихся общеобразовательных организаций  / А.П. Матвеев, Е.С. Палехова.- 2-е изд., стериотип. - М.: Вентана-Граф, 2019.- 160с.: ил. _ (Российский учебник).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Агеева, Г. Ф. Теория и методика физической культуры и спорта / Г. Ф. Агеева, Е. Н. Карпенкова.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68 с. — ISBN 978-5-8114-9763-8.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https://e.lanbook.com/book/198284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Профессиональн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оздоровительная физическая культура студента: учебное пособие / А.А. Бишаева. – Москва: КНОРУС, 2017.- 300с.  – (Бакалавриат).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Общая физическая подготовка: оздоровительные упражнения в системе занятий физической культурой студентов СПО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пособие / составители К. Э. Гопп [и др.]. —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ФЛИНТА, 2021. </w:t>
            </w: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— 28 с. — ISBN 978-59765-4719-3.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3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https://e.lanbook.com/book/182770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Физическая культура. 10-11 классы: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ля общеобразоват. организаций : базовый уровень / В.И. Лях. -8-е изд. – М.: Просвещение, 2020.-271с.: ил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Физическая культура. учебник / В.С. Кузнецов, Г.А. Колодницкий.-2-е изд.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тер.-М.: КНОРУС,2017.-256с.-(Среднее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ОГСЭ 0.5.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общения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Психология общения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учебник  /Л.Д. Столяренко, С.И. Самыгин. – Изд.6-е. - </w:t>
            </w:r>
            <w:r w:rsidRPr="000C474D">
              <w:rPr>
                <w:rFonts w:ascii="Times New Roman" w:eastAsia="Calibri" w:hAnsi="Times New Roman" w:cs="Times New Roman"/>
              </w:rPr>
              <w:t>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- 317, [1] с.-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Якуничева, О. Н. Психология общения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О. Н. Якуничева, А. П. Прокофьева.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224 с. — ISBN 978-5-8114-9503-0.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4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https://e.lanbook.com/book/195538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для медицинских колледжей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О.И. Полянцева. – Изд. 2-е.-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- 431 с.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Якуничева, О. Н. Медицинская психология. Курс лекций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спо / О. Н. Якуничева. — 3-е изд., испр. — Санкт-Петербург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Лань, 2021. — 176 с. — ISBN 978-5-8114-8427-0.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25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https://e.lanbook.com/book/176685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для средних медицинских учреждений: учебник / О.И. Полянцева. – Изд. 8-е. –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2017._431 С.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. Росекова, В. М. Психология семейных отношений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М. Просекова. — Тюмень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ТюмГУ, 2011. — 196 с. — ISBN 978-5-400-00533-6.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26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https://e.lanbook.com/book/110179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общения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ля студ. учреждений сред. проф. образования / М.Н. Жарова.  - 2-е изд., стер. -  М.: Издательский центр «Академия», 2017.-256с.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Гуткевич, Е. В. Исследовательская психолого-педагогическая программа организации и развития личностно-ориентированной безопасной образовательной среды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Е. В. Гуткевич. — Томск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ТГУ, 2017. — 64 с.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27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https://e.lanbook.com/book/108532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: учебник для мед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чилищ и колледжей / И.В. Островская. – 2-е изд., испр. – М.: ГЭОТАР – Медиа, 2018. – 480 с.: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Дубровина, О. И. Общая психология: сознание и деятельность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 И. Дубровина. — Тюмень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ТюмГУ, 2015. — 164 с. — ISBN 978-5-400-01103-</w:t>
            </w: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28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https://e.lanbook.com/book/109765.6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ЕН. 01. Информатика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Информатика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чебник для студ. учреждений сред. проф. образования / Е.В. Михеева, О.И. Титова. – 4-е изд., стер. – М.:  Издательский центр  «Академия», 2020. – 400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Советов, Б. Я. Информационные технологии: теоретические основы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Б. Я. Советов, В. В. Цехановский.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444 с. — ISBN 978-5-8114-6920-8.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9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https://e.lanbook.com/book/153674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Информатика. Практикум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для студ. учреждений сред. проф. образования / Е.В. Михеева, О.И. Титова. – 4-е изд., стер. – М.:  Издательский центр  «Академия», 2020. – 224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Алексеев, В. А. Информатика. Практические работы / В. А. Алексеев.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256 с. — ISBN 978-5-8114-9546-7.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0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https://e.lanbook.com/book/198506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Информатика. Практикум для профессий и специальностей  технического и социально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кономического профилей : учеб. пособие для студ. учреждений сред. проф. образования / М.С. Цветкова, С.А. Гаврилова,  И.Ю. Хлобыстова  – М.:  Издательский центр  «Академия», 2019. – 272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Васильев, А. Н. Числовые расчеты в Excel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А. Н. Васильев.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600 с. — ISBN 978-5-8114-9367-8.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1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https://e.lanbook.com/book/19337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- 3-е изд., стер.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.: Издательский центр «Академия»,2019- 416с.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Информационные технологии: учебник для среднего профессионального образования / Б.Я. Советов, В.В. Цехановский. - 7-е изд.,  перераб. и доп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Москва: Издательство Юрайт, 2020.- 327с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(Профессиональное образование).-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непосредственный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ЕН. 02.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Математика для медицинских колледжей: учебник. / М.Г. Гилярова -  Ростов-н/Д.: Феникс, 2019.-457, [1] с.: ил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– (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Лисичкин, В. Т. Математика в задачах с решениями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В. Т. Лисичкин, И. Л. Соловейчик. — 8-е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464 с. — ISBN 978-5-8114-7417-2.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https://e.lanbook.com/book/159519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Математика для профессий и специальностей социально-экономического профиля: учеб. для студ. учреждений  сред. проф. образования /  В.А. Гусев, С.Г. Григорьев, С.В. Иволгина. – 3-е изд., стер.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.: Издательский центр «Академия», 2019. -416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Шипачев, В. С. Начала высшей математики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В. С. Шипачев.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384 с. — ISBN 978-5-8114-9048-6.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</w:t>
            </w: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система. — URL: </w:t>
            </w:r>
            <w:hyperlink r:id="rId33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https://e.lanbook.com/book/183785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Математика: учебник для среднего профессионального образования / Н.В.  Богомолов,  П.И. Самойленко. - 5-е изд., перераб. и доп.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осква: Издательство Юрайт, 2020.-401 с. – (Профессиональное образование). - Текст: непосредственный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Булдык, Г. М. Математика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Г. М. Булдык.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156 с. — ISBN 978-5-8114-8283-2.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4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https://e.lanbook.com/book/187562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Математика. Задачи с решениями. В 2ч. Ч.2: учебное пособие для среднего профессионального образования / Н.В. Богомолов. – 2-е изд., испр. и доп. – Москва: Издательство Юрайт, 2020. –320 с. – (Профессиональное образование) – Текс непосредственный.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Математика. Задачи с решениями. В 2ч.Ч.1: учебное пособие для среднего профессионального образования / Н.В. Богомолов. – 2-е изд., испр. и доп. – Москва: Издательство Юрайт, 2020. –439 с. – (Профессиональное образование) – Текс непосредственный.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ОП.01.Здоровый человек и его окружение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Здоровый человек и его окружение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особие/ Д.А. Крюкова, Л.А. Лысак, О.В. Фурса ; под ред. Б.В. Кабарухина. -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2019. - 605 с. : ил.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Жирков, А. М. Здоровый человек и его окружение. Междисциплинарный подход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А. М. Жирков, Г. М. Подопригора, М. Р. Цуцунава.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2016. — 272 с. — ISBN 978-5-8114-1978-4.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5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https://e.lanbook.com/book/89953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Здоровый человек и его окружение. Здоровьесберегающие технологии: Учебное пособие.  / М.А. Морозов – СПб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Издательство «Лань», 2021.-372с.: ил.  –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(Учебник для вузов.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Специальная литература).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Здоровый человек и его окружение. Междисциплинарный подход: Учебное пособие. / Жирков А.М., Подопригора Г.М., Цуцунава М.Р. – СПб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Издательство «лань», 2021.-272с. –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(Учебник для вузов.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Специальная литература).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Здоровый человек и его окружение. Рабочая тетрадь: учебное пособие для СПО. / И.Н. Водянникова,  О.М. Ахметшина,  Р.И. Рагимова, А.Б. Шаяхметова. -2-е изд., стер. – Санкт-Петербург:  Лань, 2021.-120с.: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Здоровый человек и его окружение: учеб. пособие /Д.А. Крюкова, Л.А. Лысак, О.В. Фурса ; под ред. Б.В. Кубарухина.-Изд. 2-е.  -Ростов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: Фенникс. 2020.- 605 с.: ил. 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здравоохранение: учебник / В.А. Медик, В.И. Лисицин. – 4-е изд., перераб. и доп. – Москва: ГЭОТА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bCs/>
                <w:lang w:eastAsia="ru-RU"/>
              </w:rPr>
              <w:t>Р-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Медиа, 2021. -672с.: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Сестринский уход в акушерстве и гинекологии: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особие /И.К. Славянова. – Изд. 3-е.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остов н/Д: Феникс, 2021.   – 395 с. : ил. - 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Акушерство и гинекология / И.К. Славянова.-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: Феникс, 2016. -573, [1]с.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Сборник манипуляций по педиатрии. ПМ.02 МДК 02.01. Сестринский уход за пациентами педиатрического профиля: учебное пособие для СПО / А.Г. Колпикова  Н.А., Великая,  Т.В.Гусева, С.А.Гулова. - 4-е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,. 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изд. стер. - Санкт-Петербург:  Лань, 2021.-108с.: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Сестринский уход в педиатрии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учебное пособие / В.Д. Тульчинская, Н.Г. Соколова. -</w:t>
            </w:r>
            <w:r w:rsidRPr="000C474D">
              <w:rPr>
                <w:rFonts w:ascii="Times New Roman" w:eastAsia="Calibri" w:hAnsi="Times New Roman" w:cs="Times New Roman"/>
              </w:rPr>
              <w:t xml:space="preserve"> Ростов н/Д: Феникс, 2017.- 446 с. ил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Сестринский уход в гериатрии: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особие / С.А. Филатова.-</w:t>
            </w:r>
            <w:r w:rsidRPr="000C474D">
              <w:rPr>
                <w:rFonts w:ascii="Times New Roman" w:eastAsia="Calibri" w:hAnsi="Times New Roman" w:cs="Times New Roman"/>
              </w:rPr>
              <w:t xml:space="preserve">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2017.- 494 с.: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Акушерство и гинекология / И.К. Славянова.-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: Феникс, 2016. -573, [1]с.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ОП.02. Психология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Психология общения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учебник  /Л.Д. Столяренко, С.И. Самыгин. – Изд.6-е. - </w:t>
            </w:r>
            <w:r w:rsidRPr="000C474D">
              <w:rPr>
                <w:rFonts w:ascii="Times New Roman" w:eastAsia="Calibri" w:hAnsi="Times New Roman" w:cs="Times New Roman"/>
              </w:rPr>
              <w:t>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- 317, [1] с.-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Якуничева, О. Н. Психология общения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О. Н. Якуничева, А. П. Прокофьева.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224 с. — ISBN 978-5-8114-9503-0.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6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https://e.lanbook.com/book/195538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для медицинских колледжей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О.И. Полянцева. – Изд. 2-е.-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- 431 с.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Якуничева, О. Н. Медицинская психология. Курс лекций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спо / О. Н. Якуничева. — 3-е изд., испр. — Санкт-Петербург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Лань, 2021. — 176 с. — ISBN 978-5-8114-8427-0.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37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https://e.lanbook.com/book/176685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для средних медицинских учреждений: учебник / О.И. Полянцева. – Изд. 8-е. –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2017._431 С.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. Росекова, В. М. Психология семейных отношений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М. Просекова. — Тюмень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ТюмГУ, 2011. — 196 с. — ISBN 978-5-400-00533-6.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электронный // Лань : электронно-библиотечная система. — URL: </w:t>
            </w:r>
            <w:hyperlink r:id="rId38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https://e.lanbook.com/book/110179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общения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ля студ. учреждений сред. проф. образования / М.Н. Жарова.  - 2-е изд., стер. -  М.: Издательский центр «Академия», 2017.-256с.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Гуткевич, Е. В. Исследовательская психолого-педагогическая программа организации и развития личностно-ориентированной безопасной образовательной среды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Е. В. Гуткевич. — Томск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ТГУ, 2017. — 64 с.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39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https://e.lanbook.com/book/108532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spacing w:after="160" w:line="254" w:lineRule="auto"/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Психология : учебник для мед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чилищ и колледжей / И.В. Островская. – 2-е изд., испр. – М.: ГЭОТАР – Медиа, 2018. – 480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Дубровина, О. И. Общая психология: сознание и деятельность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 И. Дубровина. — Тюмень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ТюмГУ, 2015. — 164 с. — ISBN 978-5-400-01103-0.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https://e.lanbook.com/book/109765.6</w:t>
              </w:r>
            </w:hyperlink>
          </w:p>
        </w:tc>
      </w:tr>
      <w:tr w:rsidR="000C474D" w:rsidRPr="000C474D" w:rsidTr="009337B7">
        <w:tc>
          <w:tcPr>
            <w:tcW w:w="425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  <w:r w:rsidRPr="000C474D">
              <w:rPr>
                <w:rFonts w:ascii="Times New Roman" w:eastAsia="Calibri" w:hAnsi="Times New Roman" w:cs="Times New Roman"/>
              </w:rPr>
              <w:t>Федюкович, Н. И. Анатомия и физиология человека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Н. И. Федюкович. — 4-е изд. — Ростов-на-Дону : Феникс, 2020. — 574 с. — ISBN 978-5-222-35193-2.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1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https://e.lanbook.com/book/164672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 03. Анатомия и физиология человека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и физиология человека : учеб. для студ. учреждений сред. проф. образования / И.В. Гайворонский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Г.И.  Ничипорук, А.И.  Гайворонский. – 14-е изд., стер. – М.: Издательский центр «Академия», 2020. -544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Мустафина, И. Г. Практикум по анатомии и физиологии человека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И. Г. Мустафина.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388 с. — ISBN 978-5-8114-9185-8.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2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https://e.lanbook.com/book/187804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и физиология человека: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для студентов учреждений сред. профессион. образования/ Р.П. Самусев, Н.Н. Сентябрев. – Москва: Издательство АСТ: Мир и Образование, 2017. -576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Брин, В. Б. Анатомия и физиология человека. Физиология в схемах и таблицах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В. Б. Брин.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608 с. — ISBN 978-5-8114-7040-2.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3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https://e.lanbook.com/book/154378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и физиология человека: учебник / Федюкович Н.И. –Изд.4-е. - Ростов н/Д: Феникс, 2021.-573с.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л. –(Среднее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Сай, Ю. В. Анатомия и физиология человека. Словарь терминов и понятий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Ю. В. Сай, Н. М. Кузнецова.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116 с. — ISBN 978-5-8114-9152-0.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 xml:space="preserve">URL: </w:t>
            </w:r>
            <w:hyperlink r:id="rId44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https://e.lanbook.com/book/187695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человека: русско - латинский атлас / Г.Л. Билич, Е.Ю. Зигалова. - 2-е издание. – Москва: Эксмо, 2020. -704 с.: ил.- (Медицинский атлас).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Нижегородцева, О. А. Анатомия и физиология человека. Дневник практических занятий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О. А. Нижегородцева.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220 с. — ISBN 978-5-8114-6688-7.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5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https://e.lanbook.com/book/151668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человека./ Г.Л. Билич, Е.Ю. Зигалова. – 2 е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зд.  - Москва: Эксмо, 2020 – 240 с. + ил.- (Медицинский атлас)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Караханян, К. Г. Анатомия и физиология человека. Сборник ситуационных задач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К. Г. Караханян, Е. В. Карпова.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72 с. — ISBN 978-5-8114-7453-0.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https://e.lanbook.com/book/160133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Анатомия и физиология человека: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для студентов учреждений сред. профессион. образования / Р.П. Самусев, Н.Н. Сентябрев. - 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Издательство АСТ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Мир и Образование, 2019. – 576 с.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ил.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 ОП.0.4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Фармакология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Фармакология с общей рецептурой: учебник / Д.А.  Харкевич. - 3-е изд., испр. и доп. —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ГЭОТАР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едиа, 2020.- 464с. 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Дерябина, Е. А. Фармакология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Е. А. Дерябина. — 3-е,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184 с. — ISBN 978-5-8114-7575-9.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https://e.lanbook.com/book/162382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Лекарственные средства. / М.Д. Машковский. – 16-е изд., перераб. испр. и доп. -  М.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Новая волна: Издатель Умеренков, 2020. – 1216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Илькевич, Т. Г. Фармакология. Практикум / Т. Г. Илькевич.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92 с. — ISBN 978-5-8114-9686-0.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https://e.lanbook.com/book/198590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Фармакология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Р.Н. Аляутдин, Н.Г. Преферанский, Н.Г. Преферанская; под ред. Р.Н. Аляутдина. - М.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ГЭОТАР-Медиа, 2020. – 704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autoSpaceDE w:val="0"/>
              <w:autoSpaceDN w:val="0"/>
              <w:spacing w:before="12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 w:bidi="ru-RU"/>
              </w:rPr>
              <w:t>2020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C474D">
              <w:rPr>
                <w:rFonts w:ascii="Times New Roman" w:eastAsia="Calibri" w:hAnsi="Times New Roman" w:cs="Times New Roman"/>
              </w:rPr>
              <w:t>Коновалов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, А. А. Фармакология.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А. А. Коновалов. — 4-е изд., испр. и доп. — Санкт-Петербург : Лань, 2021. — 120 с. — ISBN 978-5-8114-5978-0.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https://e.lanbook.com/book/155683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Фармакология : учебник / Р.Н. Аляутдин, Н.Г. Преферанский, Н.Г. Преферанская; под ред. Р.Н. Аляутдина. – 2-е изд.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,п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ерераб и доп.-Моква : ГЭОТАР-Медиа, 2020.- 720с.: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autoSpaceDE w:val="0"/>
              <w:autoSpaceDN w:val="0"/>
              <w:spacing w:before="12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 w:bidi="ru-RU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C474D">
              <w:rPr>
                <w:rFonts w:ascii="Times New Roman" w:eastAsia="Calibri" w:hAnsi="Times New Roman" w:cs="Times New Roman"/>
              </w:rPr>
              <w:t>Коновалов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, А. А. Фармакология. Рабочая тетрадь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А. А. Коновалов.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56 с. — ISBN 978-5-8114-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7118-8.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https://e.lanbook.com/book/155684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Фармакология с общей рецептурой: учеб. пособие / В.В.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Майский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, Р.Н. Аляутдин. – 3-е изд., доп.. и перераб.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ГЭОТАР-Медиа, 2017- 240с. 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autoSpaceDE w:val="0"/>
              <w:autoSpaceDN w:val="0"/>
              <w:spacing w:before="12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 w:bidi="ru-RU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Фармакология: учебник /Н.И. Федюкович, Э.Д. Рубан –Изд.14-е -Ростов-н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: Феникс,2019.- Изд.2-е.- 702с. : ил.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-(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autoSpaceDE w:val="0"/>
              <w:autoSpaceDN w:val="0"/>
              <w:spacing w:before="12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 w:bidi="ru-RU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ОП.05. Генетика человека с основами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медицинской</w:t>
            </w:r>
            <w:proofErr w:type="gramEnd"/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генетики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Генетика человека с основами медицинской генетики: учебник / коллектив авторов; под ред. М.М. Азовой.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осква: КНОРУС, 2021.- 208с. – (Среднее профессиональное образование.)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Кургуз, Р. В. Генетика человека с основами медицинской генетики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Р. В. Кургуз, Н. В. Киселева. — 5-е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176 с. — ISBN 978-5-8114-9148-3.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51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https://e.lanbook.com/book/187684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Генетика. Практикум:  учебное пособие для среднего профессионального образования /Г.А. Алфёрова, Г.А. Ткачёва, Н.И. Прилипко. - 2-е изд., испр. и доп. — Москва: Издательство Юрайт, 2021.- 175с. (Профессиональное образование.)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Рубан, Э. Д. Генетика человека с основами медицинской генетики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/ Э. Д. Рубан. — 3-е изд. — Ростов-на-Дону : Феникс, 2020. — 319 с. — ISBN 978-5-222-35177-2.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5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https://e.lanbook.com/book/164674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Генетика: учебник для среднего профессионального образования / Г.А. Алферов, Г.П. Подгорнова, Т.И. Кондаурова. — 3-е изд., испр. и доп. — Москва: Издательство Юрайт, 2020.-200с. (Профессиональное образование.)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Васильева, Е. Е. Генетика человека с основами медицинской генетики. Пособие по решению задач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Е. Е. Васильева. — 4-е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92 с. — ISBN 978-5-8114-7447-9.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53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https://e.lanbook.com/book/160127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Генетика человека с основами медицинской генетики: учебник  / Э.Д. Рубан. – Изд. 3-е. -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- 319 с. - (Среднее медицинское образование)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Генетика человека с основами медицинской генетики: 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особие  для СПО/ Т.Н. Борисова, Г.И. Чуваков.- 2-е изд., испр. и доп.- М.:  Издательство Юрайт, 2018. – 159с. –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Профессиональное образование)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ОП. 06. Гигиена и экология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человека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Гигиена и экология человека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В. И. Архангельский, В. Ф. Кириллов. - М.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ГЭОТАР-Медиа, 2020.-176с.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Дьякова, Н. А. Гигиена и экология человека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для спо / Н. А. Дьякова, С. П. Гапонов, А. И. Сливкин.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300 с. —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ISBN 978-5-8114-9019-6.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4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https://e.lanbook.com/book/183646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особие / И.Г. Крымская.- Изд. 3-е, доп.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остов н/Д : Феникс,  2020.- 429с.-(Среднее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. Крымская, И. Г. Гигиена и экология человека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И. Г. Крымская. — 3-е изд., доп. — Ростов-на-Дону : Феникс, 2020. — 424 с. — ISBN 978-5-222-35181-9.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5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https://e.lanbook.com/book/164675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особие/ И.Г. Крымская. - Ростов н/Д: Феникс, 2018. - 413с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(Среднее медицинское образование)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Мустафина, И. Г. Гигиена и экология человека. Практикум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И. Г. Мустафина.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276 с. — ISBN 978-5-8114-8923-7.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https://e.lanbook.com/book/185332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особие  для СПО/ Т.А. Трифонова, Н.В. Мищенко, Н.В. Орешникова.- 2-е изд., испр. и доп. - М.:  Издательство Юрайт, 2018. – 206с. –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Профессиональное  образование)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Солодовников, Ю. Л. Гигиена и экология человека (цикл лекций и практических занятий)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Ю. Л. Солодовников. — 7-е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468 с. — ISBN 978-5-8114-9570-2. 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https://e.lanbook.com/book/200504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Гигиена и экология человека: учебник/коллектив авторов; под ред. Н.А. Матвеевой. - 4-е изд., переаб. и доп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.. - 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Москва: КНОРУС, 2020.-334 с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rPr>
          <w:trHeight w:val="1341"/>
        </w:trPr>
        <w:tc>
          <w:tcPr>
            <w:tcW w:w="425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ОП.07. Основы латинского языка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медицинской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терминологией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Латинский язык (для медицинских и фармацевтических колледжей и училищ): учебник / Ю.И. Городкова.-20-е изд., стер. - М.: КНОРУС, 2017. - 252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. - 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Зимина, М. В. Основы латинского языка с медицинской терминологией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М. В. Зимина.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120 с. — ISBN 978-5-8114-9144-5.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58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https://e.lanbook.com/book/187666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Латинский язык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для медицинских колледжей и училищ / В.И. Кравченко. – Изд. 2-е. -  Ростов н/Д: Феникс, 2016. – 396 с.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-(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Многоязычный словарь латинских выражений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словарь / под редакцией Д. Пуччо. — 2-е изд., стер. —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ФЛИНТА, 2019. — 351 с. — ISBN 978-5-9765-1808-7.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59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https://e.lanbook.com/book/122601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Латинский язык и основы медицинской терминологии / А.А.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Марцелли. -  Изд. 7-е,  испр.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 Феникс, 2016. – 380, [1] с. - (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Марцелли, А. А. Латинский язык и основы медицинской </w:t>
            </w: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терминологии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А. А. Марцелли. — 3-е изд. — Ростов-на-Дону : Феникс, 2020. — 382 с. — ISBN 978-5-222-35175-8.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0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https://e.lanbook.com/book/164678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Словарь латинско-русский, русско-латинский для медицинских колледжей.  / А.А. Швырев, М.И., Муранова. Изд. 2 – е.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 2016.- 286, [1] с. - 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Сивкина, Н. Ю. Сборник упражнений по латинскому языку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Н. Ю. Сивкина. — Нижний Новгород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ННГУ им. Н. И. Лобачевского, 2018. — 124 с.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1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https://e.lanbook.com/book/144703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Словарь латинско-русский, русско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–л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атинский для медицинских колледжей / А.А. Швырев,  М.И. Муранова.-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2018.- 286, [1] с. (Дополнительное медицинское образование)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Фармацевтическая терминология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составитель З. А. Черненко ; под редакцией A. M. Ивахновой-Гордеевой.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978-5-907065-18-5.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https://e.lanbook.com/book/174382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Латинский язык и основы медицинской терминологии / А.А. Марцелли. -  Изд. 3-е.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 Феникс, 2020. – 380, [1] с. - (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Клиническая терминология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пособие / составитель A. M. Ивахнова-Гордеева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978-5-907065-15-4.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3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https://e.lanbook.com/book/174421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Латинский язык для медиков: учебник для СПО/ Н.М. Лемпель. – М.: Издательство ЮРАЙТ ,2018.- 253с.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Профессиональное  образование).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Анатомическая терминология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составители A. M. Ивахнова-Гордеева, З. А. Черненко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978-5-907065-13-0.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4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https://e.lanbook.com/book/174423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ОП.08.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патологии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патологии: учебник / В.П. Митрофаненко, И.В. Алабин.- М.: ГЭОТАР-Медиа, 2018. - 272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Ремизов, И. В. Основы патологии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учебники / И. В. Ремизов. — 2-е изд. — Ростов-на-Дону : Феникс, 2021. — 364 с. — ISBN 978-5-222-35144-4.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5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https://e.lanbook.com/book/166909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Основы патологии: этиология, патогенез, морфология болезней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человека: учебник / Е.Л. Казачков [и др. ]; под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ед. Е.Л. Казачкова, М.В. Осикова. -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М.: ГЭОТАР-Медиа, 2017.- 416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Мустафина, И. Г. Основы патологии.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пособие для спо / И. Г. Мустафина. — 5-е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184 с. — ISBN 978-5-8114-9639-6.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https://e.lanbook.com/book/197569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патологии: учебник / В.П. Митрофаненко, И.В. Алабин.- М.: ГЭОТАР-Медиа, 2019. - 272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Мустафина, И. Г. Основы патологии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для спо / И. Г. Мустафина.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436 с. — ISBN 978-5-8114-8071-5.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https://e.lanbook.com/book/171430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Патология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А.Б. Салтыков [и др.]. – Ростов н/Д : Феникс, 2017.- 331 </w:t>
            </w:r>
            <w:r w:rsidRPr="000C474D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0C474D">
              <w:rPr>
                <w:rFonts w:ascii="Times New Roman" w:eastAsia="Calibri" w:hAnsi="Times New Roman" w:cs="Times New Roman"/>
              </w:rPr>
              <w:t>1</w:t>
            </w:r>
            <w:r w:rsidRPr="000C474D">
              <w:rPr>
                <w:rFonts w:ascii="Times New Roman" w:eastAsia="Calibri" w:hAnsi="Times New Roman" w:cs="Times New Roman"/>
                <w:lang w:val="en-US"/>
              </w:rPr>
              <w:t xml:space="preserve">] </w:t>
            </w:r>
            <w:r w:rsidRPr="000C474D">
              <w:rPr>
                <w:rFonts w:ascii="Times New Roman" w:eastAsia="Calibri" w:hAnsi="Times New Roman" w:cs="Times New Roman"/>
              </w:rPr>
              <w:t xml:space="preserve">с.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–(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Библиотека ПМГМУ им. И.М. Сеченова).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Мустафина, И. Г. Основы патологии. Практикум / И. Г. Мустафина. — 3-е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изд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, стер. (полноцветная печать).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376 с. — ISBN 978-5-8114-9644-0.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https://e.lanbook.com/book/198533</w:t>
              </w:r>
            </w:hyperlink>
          </w:p>
        </w:tc>
      </w:tr>
      <w:tr w:rsidR="000C474D" w:rsidRPr="000C474D" w:rsidTr="009337B7">
        <w:trPr>
          <w:trHeight w:val="268"/>
        </w:trPr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патологии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учебник / В.С. Пауков - М.: ГЭОТАР-Медиа, 2019.- 288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Караханян, К. Г. Основы патологии. Сборник ситуационных задач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К. Г. Караханян, Е. В. Карпова. — 2-е изд., испр.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40 с. — ISBN 978-5-8114-9237-4.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https://e.lanbook.com/book/189354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 09. Основы микробиологии иммунологии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микробиологии и иммунологии: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/ К.С. Камышева. –  Изд. 5-е. -Ростов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: Феникс, 2021.  - Изд. 2-е. – 381, [1]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 - 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Камышева, К. С. Основы микробиологии и иммунологии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К. С. Камышева. — 5-е изд. — Ростов-на-Дону : Феникс, 2020. — 383 с. — ISBN 978-5-222-35195-6.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https://e.lanbook.com/book/164683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микробиологии и иммунологии: учебное пособие для среднего профессионального образования / В. Н. Мальцев, Е. П. Пашков, Л. И. Хаустова. — 2-е изд., испр. и доп. —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Издательство Юрайт,2021-319с.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Госманов, Р. Г. Основы микробиологии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Р. Г. Госманов, А. К. Галиуллин, Ф. М. Нургалиев.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144 с. — ISBN 978-5-8114-7112-6.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1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https://e.lanbook.com/book/155677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микробиологии и иммунологии: учебник / под ред. В.В. Зверева, М.Н. Бойченко -  М.: ГЭОТАР - Медиа, 2020. -368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Госманов, Р. Г. Микробиология и иммунология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Р. Г. Госманов, А. И. Ибрагимова, А. К. Галиуллин. — 2-е изд., перераб. и доп. — Санкт-Петербург :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Лань, 2021. — 240 с. — ISBN 978-5-8114-1440-6.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2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https://e.lanbook.com/book/168556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микробиологии и иммунологии: учебник для студ. учреждений сред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роф. образования /[М.Н. Бойченко, Е.В. Буданова, А.С.  Быков и др.] под ред. В.В. Зверева, Е.В. Будановой. -  М.: Издательский центр «Академия», 2018.-320с., [8]цв. вкл.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Микробиология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вузов / Р. Г. Госманов, А. К. Галиуллин, А. Х. Волков, А. И. Ибрагимова. — 4-е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496 с. — ISBN 978-5-8114-8107-1.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3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https://e.lanbook.com/book/171851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Микробиология, основы эпидемиологии и методы микробиологических исследований: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/ К.С. Камышев. 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 2016. – 346, [1] с.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Дьячкова, С. Я. Иммунология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С. Я. Дьячкова. — 2-е изд., испр.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2020. — 168 с. — ISBN 978-5-8114-3796-2.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4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https://e.lanbook.com/book/126928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ОП.10.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Безопасность жизнедеятельности: учебник 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учебник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для студ. учреждений сред. проф. образования/ Н.В. Косолапова,  Н.А. Прокопенко, Е.Л. Побежимова. - 7-е изд., стер. -М.: Издательский центр « Академия», 2016.-288 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Безопасность жизнедеятельности в условиях опасностей техносферы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М. В. Мезникова, М. А. Садовников, И. Б. Борисенко [и др.]. — Волгоград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Волгоградский ГАУ, 2019. — 80 с.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5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https://e.lanbook.com/book/139211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Безопасность жизнедеятельности и медицина катастроф 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 / Г.С. Ястребов; под ред. Б.В. Кабарухина. – Изд. 2-е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испр. и доп. – Ростов н /Д : Феникс, 2020. - 415 с. ; ил.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Андрияшина, Т. В. Безопасность жизнедеятельности в условиях чрезвычайных ситуаций: методические указания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методические указания / Т. В. Андрияшина, И. В. Чепегин. — Казань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КНИТУ, 2018. — 32 с.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6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https://e.lanbook.com/book/166118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Медицина катастроф. Теория и практика: Учебное пособие./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А.А. Кошелев, - 3-е изд., стер., СПб. : Издательство «Лань», 2016.-320 с. – (Учебники для вузов.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«ГЭОТА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Медиа», 2021.- 672 с.:ил.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военной службы: учебник / В. Ю.Микрюков. -2-е изд., испр. и доп. М.:ФОРУМ: ИНФРА - М, 2016 - 384с.: ил. (Профессиональное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 xml:space="preserve">ПМ.01.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Диагностическая деятельность</w:t>
            </w: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 xml:space="preserve">Акушерство и гинекология / И.К. Славянова.- Изд. 3-е.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остов н/Д :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Феникс, 2020. – 573, [1] с.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Абросимова, Л. Ф. Пропедевтика внутренних болезней. </w:t>
            </w: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Практикум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Л. Ф. Абросимова, Т. Ю. Заречнева.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104 с. — ISBN 978-5-8114-8009-8.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7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https://e.lanbook.com/book/183177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Глазные болезни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Э.Д. Рубан. – Изд.2-е.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2017.-  398 с.: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Заречнева, Т. Ю. Пропедевтика внутренних болезней.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Т. Ю. Заречнева.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80 с. — ISBN 978-5-8114-9824-6.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8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https://e.lanbook.com/book/200396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Нервные и психические болезни. учеб. пособие/ С.М.  Бортникова (Цыбалова), Т.В. Зубахина, С.Г. Беседовский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- Изд.-  3 - е. – Ростов н/Д: Феникс, 2021.  - 478 с. 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Болезни уха, горла и носа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В.Т. Пальчун, А.В. Гуров. - 3-е изд., испр. и доп. -  Москва : ГЭОТАР-Медиа – 2020.- 336с.: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реаниматологии и анестезиологии для медицинских колледжей: учеб. пособие / В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,Г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. Зарянская.- Изд. 17-е. - </w:t>
            </w:r>
            <w:r w:rsidRPr="000C474D">
              <w:rPr>
                <w:rFonts w:ascii="Times New Roman" w:eastAsia="Calibri" w:hAnsi="Times New Roman" w:cs="Times New Roman"/>
              </w:rPr>
              <w:t>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2017.-382, [1] с.: ил.- 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Пропедевтика клинических дисциплин: учебник / В.М. Нечаев.  Т.Э. Макурина, Л.С. Фроськис  [и др.-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 ]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2-е изд., перераб. и доп. — Москва:  ГЭОТАР - Медиа, 2020.-808с.: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Педиатрия с детскими инфекциями /Г.Г. Соколова.- Изд. 2-е.- Ростов н/Д.: Феникс,2020.-490с.: ил. -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Хирургия  / Э.Д. Рубан. – Изд.  3-е.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– 569, [1] с.: ил.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ПМ.02. Лечебная деятельность</w:t>
            </w: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Акушерство и гинекология / И.К. Славянова.- Изд. 3-е.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остов н/Д : Феникс, 2020. – 573, [1] с.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Веретенникова, С. Ю. Лечение пациентов хирургического профиля. Сборник задач: учебное пособие для спо / С. Ю. Веретенникова. — 2-е изд., стер. — Санкт-Петербург: Лань, 2022. — 40 с. — ISBN 978-5-8114-9225-1. — Текст: электронный // Лань: электронно-библиотечная система. — URL: </w:t>
            </w:r>
            <w:hyperlink r:id="rId79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https://e.lanbook.com/book/189319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Глазные болезни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Э.Д. Рубан. – Изд.2-е.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2017.-  398 с.: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Лесничая, Л. А. Алгоритмы сестринских манипуляций (в соответствии с технологиями выполнения простых </w:t>
            </w: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медицинских услуг): учебное пособие для спо / Л. А. Лесничая, М. В. Ободникова. — 5-е изд., стер. — Санкт-Петербург: Лань, 2022. — 256 с. — ISBN 978-5-8114-9243-5. — Текст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80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https://e.lanbook.com/book/189373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Внутренние болезни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Н.И. Федюкович. – Изд. 2-е. –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2019. - 505 с. : ил.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Папаян, Е. Г. Оказание неотложной медицинской помощи детям. Алгоритмы манипуляций: учебное пособие для спо / Е. Г. Папаян, О. Л. Ежова. — 3-е изд., стер. — Санкт-Петербург: Лань, 2022. — 176 с. — ISBN 978-5-8114-9325-8. — Текст: электронный // Лань: электронно-библиотечная система. — URL: </w:t>
            </w:r>
            <w:hyperlink r:id="rId81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https://e.lanbook.com/book/18948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vAlign w:val="bottom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Лечение пациентов терапевтического профиля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В.М. Нечаев, Л.С. Фролькис, Л.Ю. Игнатюк [и др.]. - 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ГЭОТАР-Медиа, 2020 . – 880 с.: ил.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Рабинович, И. В. Инфекции детского возраста: учебное пособие для спо / И. В. Рабинович. — 3-е изд., стер. — Санкт-Петербург: Лань, 2022. — 100 с. — ISBN 978-5-8114-9327-2. — Текст: электронный // Лань: электронно-библиотечная система. — URL: </w:t>
            </w:r>
            <w:hyperlink r:id="rId8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https://e.lanbook.com/book/18948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Нервные и психические болезни. учеб. пособие/ С.М.  Бортникова (Цыбалова), Т.В. Зубахина, С.Г. Беседовский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- Изд.-  3 - е. – Ростов н/Д: Феникс, 2021.  - 478 с. 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Пронская, Ю. Г. Физиологическое акушерство: современные аспекты: учебное пособие для спо / Ю. Г. Пронская. — 4-е изд., стер. — Санкт-Петербург: Лань, 2022. — 48 с. — ISBN 978-5-8114-9393-7. — Текст: электронный // Лань: электронно-библиотечная система. — URL: </w:t>
            </w:r>
            <w:hyperlink r:id="rId83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https://e.lanbook.com/book/193420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Педиатрия с детскими инфекциями /Г.Г. Соколова.- Изд. 2-е.- Ростов н/Д.: Феникс,2020.-490с.: ил. -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>Котуков, А. Э. Оказание акушерско-гинекологической помощи. Курс лекций для студентов III курса</w:t>
            </w:r>
            <w:proofErr w:type="gramStart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А. Э. Котуков. — Санкт-Петербург: Лань, 2020. — 224 с. — ISBN 978-5-8114-4909-5. — Текст: электронный // Лань: электронно-библиотечная система. — URL: </w:t>
            </w:r>
            <w:hyperlink r:id="rId84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https://e.lanbook.com/book/147124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Педиатрия с детскими инфекциями /Н.Г. Соколова, В. Д. Тульчинская. - Ростов н/Д.: Феникс,2016.-447с. -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(Среднее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Лавлинская, Т. М. Лечебная деятельность. Пособие для подготовки к экзамену: учебно-методическое пособие для спо / Т. М. Лавлинская. — 2-е изд., стер. — Санкт-Петербург: Лань, 2021. — 160 с. — ISBN 978-5-8114-7191-1. — Текст: электронный // Лань: электронно-библиотечная система. — URL: </w:t>
            </w:r>
            <w:hyperlink r:id="rId85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https://e.lanbook.com/book/156370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Терапия с курсом первичной медико-санитарной помощи / Э.В.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Смолева, Е.Л. Аподиакос. </w:t>
            </w:r>
            <w:r w:rsidRPr="000C474D">
              <w:rPr>
                <w:rFonts w:ascii="Times New Roman" w:eastAsia="Calibri" w:hAnsi="Times New Roman" w:cs="Times New Roman"/>
              </w:rPr>
              <w:t>. – 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2018.-  652(1)с.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Харламова, Н. А. Лечение пациентов неврологического </w:t>
            </w:r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профиля. Рецептурный справочник: учебное пособие для спо / Н. А. Харламова, Т. Л. Малышева. — Санкт-Петербург: Лань, 2021. — 60 с. — ISBN 978-5-8114-7693-0. — Текст: электронный // Лань: электронно-библиотечная система. — URL: </w:t>
            </w:r>
            <w:hyperlink r:id="rId86" w:history="1">
              <w:r w:rsidRPr="000C474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https://e.lanbook.com/book/176870</w:t>
              </w:r>
            </w:hyperlink>
            <w:r w:rsidRPr="000C4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Травматология и ортопедия: учебник / под ред. Н.В. Корнилов, А.К. Дулаева. -4-е изд., перераб. и доп. - Москва:  ГЭОТАР-Медиа, 2020.-656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Хирургия  / Э.Д. Рубан. – Изд.  2-е.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2019. – 569, [1] с.: ил.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Болезни уха, горла и носа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/ В.Т. Пальчун, А.В. Гуров. - 3-е изд., испр. и доп. -  Москва : ГЭОТАР-Медиа – 2020.- 336с.: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 0.3. Неотложная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медицинская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 помощь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до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госпитальном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этапе</w:t>
            </w:r>
            <w:proofErr w:type="gramEnd"/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Медицина катастроф. Теория и практика: Учебное пособие для СПО/ А.А. Кошелев, - 7-е изд., стер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Санкт-Петербург:  Лань, 2020.-320 с. – Текст непосредственный.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Логвина, В. К. Неотложная медицинская помощь на догоспитальном этапе. Синдромная патология и дифференциальная диагностика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В. К. Логвина, А. Ф. Купреенкова.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284 с. — ISBN 978-5-8114-9089-9.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8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https://e.lanbook.com/book/184140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Неотложная доврачебная медицинская помощь: учебное пособие/ И.М. Красильникова, Е.Г. Моисеева.- М. : ГЭОТА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Медиа, 2017.-192с.:ил.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Кривошапкина, Л. В. Деятельность среднего медицинского персонала при неотложных состояниях у детей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учебно-методическое пособие для спо / Л. В. Кривошапкина.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120 с. — ISBN 978-5-8114-9170-4.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8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https://e.lanbook.com/book/187764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Неотложная медицинская помощь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учебное пособие / Т.В. Отвагина. – Изд. 15-е. </w:t>
            </w:r>
            <w:r w:rsidRPr="000C474D">
              <w:rPr>
                <w:rFonts w:ascii="Times New Roman" w:eastAsia="Calibri" w:hAnsi="Times New Roman" w:cs="Times New Roman"/>
              </w:rPr>
              <w:t>. – 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2017.- 251</w:t>
            </w:r>
            <w:r w:rsidRPr="000C474D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r w:rsidRPr="000C474D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0C474D">
              <w:rPr>
                <w:rFonts w:ascii="Times New Roman" w:eastAsia="Calibri" w:hAnsi="Times New Roman" w:cs="Times New Roman"/>
              </w:rPr>
              <w:t>1</w:t>
            </w:r>
            <w:r w:rsidRPr="000C474D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0C474D">
              <w:rPr>
                <w:rFonts w:ascii="Times New Roman" w:eastAsia="Calibri" w:hAnsi="Times New Roman" w:cs="Times New Roman"/>
              </w:rPr>
              <w:t>с.: ил. - (СМО).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Бурмистрова, О. Ю. Основы реаниматологии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учебник для спо / О. Ю. Бурмистрова.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224 с. — ISBN 978-5-8114-9227-5.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8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https://e.lanbook.com/book/189322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Неотложная медицинская помощь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учебное пособие / Т.В. Отвагина. – Изд. 4-е. </w:t>
            </w:r>
            <w:r w:rsidRPr="000C474D">
              <w:rPr>
                <w:rFonts w:ascii="Times New Roman" w:eastAsia="Calibri" w:hAnsi="Times New Roman" w:cs="Times New Roman"/>
              </w:rPr>
              <w:t>. – 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2021.- 251, [1]с.: ил. - (СМО).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Папаян, Е. Г. Оказание неотложной медицинской помощи детям. Алгоритмы манипуляций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Е. Г. Папаян, О. Л. Ежова. — 3-е изд., стер. — Санкт-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>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176 с. — ISBN 978-5-8114-9325-8.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https://e.lanbook.com/book/189481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реаниматологии и анестезиологии для медицинских колледжей: учеб. пособие / В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,Г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. Зарянская.- Изд. 3-е. - </w:t>
            </w:r>
            <w:r w:rsidRPr="000C474D">
              <w:rPr>
                <w:rFonts w:ascii="Times New Roman" w:eastAsia="Calibri" w:hAnsi="Times New Roman" w:cs="Times New Roman"/>
              </w:rPr>
              <w:t>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Феникс, 2020.-382, [1] с.: ил.- 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Кошелев, А. А. Медицина катастроф. Теория и практика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А. А. Кошелев. — 8-е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320 с. — ISBN 978-5-8114-9243-5.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1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https://e.lanbook.com/book/199913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Борисова, С. Ю. Роль фельдшера в профилактике инфекций, передающихся при оказании медицинской помощи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С. Ю. Борисова.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56 с. — ISBN 978-5-8114-7374-8.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2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https://e.lanbook.com/book/159464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 04. Профилактическая деятельность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профилактики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ПМ.01 Проведение профилактических мероприятий / Т.Ю. Быковская [и др.]; под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ред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к.м.н. Б.В. Кабарухина. - Ростов н/Д: Феникс, 2018. -254 с.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:и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л.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Мисетова, Е. Н. Профилактическая деятельность.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Е. Н. Мисетова.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420 с. — ISBN 978-5-8114-9260-2.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3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https://e.lanbook.com/book/189380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профилактической деятельности (ПМ.01): учебник  / Н.Г. Петрова  [и др.].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Феникс,2018. -285 , [1] с.:  ил. – ( Среднее медицинское образование)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Цыганкова, М. П. Здоровый ребенок от рождения до 7 лет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М. П. Цыганкова, И. Я. Романюк.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148 с. — ISBN 978-5-8114-7465-3.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4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https://e.lanbook.com/book/160145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профилактической деятельности (ПМ.01):учебник / Н.Г Петрова [и др.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]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 - Ростов н/Д:  Феникс, 2016. -285, [1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]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с. : ил.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Морозов, М. А. Здоровый человек и его окружение. Здоровьесберегающие технологии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М. А. Морозов.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372 с. — ISBN 978-5-8114-8315-0.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5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https://e.lanbook.com/book/174994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Терапия с курсом первичной медико-санитарной помощи / Э.В. Смолева, Е.Л. Аподиакос.  – Изд. 3-е. –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2020. – </w:t>
            </w:r>
            <w:r w:rsidRPr="000C474D">
              <w:rPr>
                <w:rFonts w:ascii="Times New Roman" w:eastAsia="Calibri" w:hAnsi="Times New Roman" w:cs="Times New Roman"/>
              </w:rPr>
              <w:lastRenderedPageBreak/>
              <w:t xml:space="preserve">652, [1] с.: ил.  - (Среднее медицинское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ПМ.05. Медик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социальная деятельность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Медико – социальная реабилитация пациентов с различной патологией: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/ В. А. Епифанов, А.В. Епифанов - М.: - ГЭОТАР-Медиа, 2017. -592с.: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Калуп, С. С. Основы врачебного контроля, лечебной физической культуры и массажа. Массаж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С. С. Калуп.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56 с. — ISBN 978-5-8114-9320-3.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6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https://e.lanbook.com/book/189469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реабилитации для медицинских колледжей : учеб. пособие / Л.В. Козлова, С.А. Козлов, Л.А. Семеенко; под общ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ред. Б.В. Кабарухина. -</w:t>
            </w:r>
            <w:r w:rsidRPr="000C474D">
              <w:rPr>
                <w:rFonts w:ascii="Times New Roman" w:eastAsia="Calibri" w:hAnsi="Times New Roman" w:cs="Times New Roman"/>
              </w:rPr>
              <w:t xml:space="preserve">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:  Феникс, 2018. - 475с.: ил. -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Мусников, В. Л. Основы реабилитации в акушерстве и гинекологии / В. Л. Мусников.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152 с. — ISBN 978-5-8114-9646-4.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7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https://e.lanbook.com/book/198536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реабилитации: ПМ 02. Участие в лечебно-диагностическом и реабилитационном процессе / Т.Ю. Быковская [и др.] ; под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ед. Б.В. Кабарухина. - Изд. 2-е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Ростов н/Д : Феникс,  2017.- 430 [1] с. -  (</w:t>
            </w:r>
            <w:r w:rsidRPr="000C474D">
              <w:rPr>
                <w:rFonts w:ascii="Times New Roman" w:eastAsia="Calibri" w:hAnsi="Times New Roman" w:cs="Times New Roman"/>
              </w:rPr>
              <w:t>Среднее медицинское образование.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Юдакова, О. Ф. Основы реабилитации. Общий массаж / О. Ф. Юдакова.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2022. — 88 с. — ISBN 978-5-8114-9649-5.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8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https://e.lanbook.com/book/198614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реабилитации. Курс лекций: учебное пособие для СПО/ В.В. Осипова.- 2-е изд., стер. – Санкт-Петербург:  Лань 2021.-40с.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Осипова, В. В. Основы реабилитации.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В. В. Осипова.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40 с. — ISBN 978-5-8114-7198-0.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99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https://e.lanbook.com/book/156377</w:t>
              </w:r>
            </w:hyperlink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реабилитации: учебник для медицинских училищ и колледжей/ под ред. В.А. Епифанова, А.В. Епифанова.- 2-е изд., перераб. и доп. — Москва:  ГЭОТАР - Медиа, 2020.-640с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..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Мусников, В. Л. Основы реабилитации в акушерстве и гинекологии. Курс лекций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для спо / В. Л. Мусников. — 2-е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Лань, 2021. — 96 с. — ISBN 978-5-8114-8675-5.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100" w:history="1">
              <w:r w:rsidRPr="000C474D">
                <w:rPr>
                  <w:rFonts w:ascii="Times New Roman" w:eastAsia="Calibri" w:hAnsi="Times New Roman" w:cs="Times New Roman"/>
                  <w:u w:val="single"/>
                </w:rPr>
                <w:t>https://e.lanbook.com/book/179158</w:t>
              </w:r>
            </w:hyperlink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 06. Организационно-аналитическая деятельность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 учеб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особие для студ. учреждений сред. проф. образования/Михеева Е.В. -14-е изд., стер-М.: Издательский центр «Академия»,2016-384с.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Организационно-аналитическая деятельность. Сборник лекций : учебное пособие для спо / В. А. Зуева, Э. Ш. Зымбрян, Е. Б. Стародумова, Е. И. Алленова. — 3-е 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изд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176 с. — ISBN 978-5-8114-9650-1.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1" w:history="1">
              <w:r w:rsidRPr="000C474D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https://e.lanbook.com/book/197578</w:t>
              </w:r>
            </w:hyperlink>
            <w:r w:rsidRPr="000C474D">
              <w:rPr>
                <w:rFonts w:ascii="Times New Roman" w:eastAsia="Calibri" w:hAnsi="Times New Roman" w:cs="Times New Roman"/>
                <w:color w:val="616580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Информатика, медицинская информатика, статистика: учебник / В.П. Омельченко, А.А. Демидова. - Москва: ГЭОТА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Медиа, 2021. -608с.: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Организационно-аналитическая деятельность : учебник / С.И. Двойников [и др.]; под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ед. С.И. Двойникова. - 2-е изд., перераб. и доп. -  М. : ГЭОТАР-Медиа – 2019. -496 с. 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«ГЭОТА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Медиа», 2021.- 672 с.:ил.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rPr>
          <w:trHeight w:val="338"/>
        </w:trPr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Экономика организации : учеб. пособие / Л.Н. Чечевицына, Е.В. Хачадурова. ––  Изд. 3-е.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остов н/Д : Феникс, 2020. - 382 с. - (Среднее профессиональное образование). 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60" w:type="dxa"/>
            <w:vMerge w:val="restart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ПМ. 07.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Times New Roman" w:hAnsi="Times New Roman" w:cs="Times New Roman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Сестринское дело и сестринский уход: учебное пособие/ Т.П. Обуховец.- Москва: КНОРУС, 2019.- 680 с. –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Сметанин, В. Н. Инфекционная безопасность и инфекционный контроль в медицинских организациях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В. Н. Сметанин. — 4-е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364 с. — ISBN 978-5-8114-9497-2.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2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https://e.lanbook.com/book/19552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Основы сестринского дела курс: курс лекций, сестринские технологии: учебник/Л.И. Кулешова, Е.В. Пустоветова; под ред. В.В. Морозова. – Изд.5-е. - Ростов н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/Д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: Феникс, 2019.-716 с.: ил.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Лесничая, Л. А. Алгоритмы сестринских манипуляций (в соответствии с технологиями выполнения простых медицинских услуг)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Л. А. Лесничая, М. В. Ободникова. — 5-е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256 с. — ISBN 978-5-8114-9243-5.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3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https://e.lanbook.com/book/189373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Сестринское дело. Практическое руководство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учебное пособие / под ред. И.Г. Гордеева, С.М. Отаровой, З.З. Балкизова. – 2-е изд., перераб. и доп. – М.: </w:t>
            </w:r>
            <w:r w:rsidRPr="000C474D">
              <w:rPr>
                <w:rFonts w:ascii="Times New Roman" w:eastAsia="Calibri" w:hAnsi="Times New Roman" w:cs="Times New Roman"/>
                <w:lang w:eastAsia="ru-RU"/>
              </w:rPr>
              <w:t>ГЭОТАР-Медиа, 2019. -592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Гуркина, Г. В. Выполнение работ по профессии «Младшая медицинская сестра по уходу за больными». Сборник чек-листов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Г. В. Гуркина, О. В. Гладышева.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208 с. — ISBN 978-5-8114-7898-9.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4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https://e.lanbook.com/book/179013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Младшая медицинская сестра по уходу за больными: учебник /С.И. Двойников, С.Р. Бабаян, Ю. А.Тарасова [и др.]. ;  под ред. С.И. Двойникова  С.Р. Бабаяна. 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. : ГЭОТАР-Медиа,2019. – 512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Эргономика при перемещении пациентов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Т. Ю. Малкова, В. М. Рыжик, В. М. Пилютина, Т. В. Шереметова. — 4-е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</w:t>
            </w: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2020. — 288 с. — ISBN 978-5-8114-5269-9.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5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https://e.lanbook.com/book/13818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>Теория и практика сестринского дела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учебник / Т.П. Обуховец. –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 Феникс, 2018. – 377 с.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Инфекционная безопасность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И. В. Бубликова, З. В. Гапонова, Н. А. Смирнова, О. Г. Сорока. — 3-е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240 с. — ISBN 978-5-8114-7184-3.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6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https://e.lanbook.com/book/156362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 xml:space="preserve">Дезинфекция : учебное пособие / В.Л. Осипова.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-М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. : ГЭОТАР-Медиа, 2018.- 136 с.: ил.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shd w:val="clear" w:color="auto" w:fill="FFFFFF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Парахина, А. П. Алгоритмы манипуляций по основам сестринского дела. ПМ 04. «Младшая медицинская сестра по уходу за больными»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пос. д/спо / А. П. Парахина. — 5-е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256 с. — ISBN 978-5-8114-7837-8.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7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https://e.lanbook.com/book/167137</w:t>
              </w:r>
            </w:hyperlink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C474D">
              <w:rPr>
                <w:rFonts w:ascii="Times New Roman" w:eastAsia="Calibri" w:hAnsi="Times New Roman" w:cs="Times New Roman"/>
                <w:lang w:eastAsia="ru-RU"/>
              </w:rPr>
              <w:t xml:space="preserve">Сестринское дело и сестринский уход: учебное пособие/ Т.П. Обуховец.- Москва: КНОРУС, 2017. – 680с.  </w:t>
            </w:r>
            <w:proofErr w:type="gramStart"/>
            <w:r w:rsidRPr="000C474D">
              <w:rPr>
                <w:rFonts w:ascii="Times New Roman" w:eastAsia="Calibri" w:hAnsi="Times New Roman" w:cs="Times New Roman"/>
                <w:lang w:eastAsia="ru-RU"/>
              </w:rPr>
              <w:t>–(</w:t>
            </w:r>
            <w:proofErr w:type="gramEnd"/>
            <w:r w:rsidRPr="000C474D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Карпова, Е. В. Безопасная среда для пациента и персонала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Е. В. Карпова, Н. Я. Мигаленя. — 2-е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160 с. — ISBN 978-5-8114-7332-8.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8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https://e.lanbook.com/book/158947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Основы сестринского дела: курс лекций, сестринские технологии: учебник / Л.И. Кулешова, Е.В. Пустоветова; под ред. В.В. Морозова. – 2-е изд., Ростов н/Д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 xml:space="preserve"> Феникс, 2017.-716с.: ил. – (Среднее медицинское образование).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Пономарева, Л. А. Безопасная больничная среда для пациентов и медицинского персонала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Л. А. Пономарева, О. А. Оглоблина, М. А. Пятаева. — 4-е изд., стер. — Санкт-Петербург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132 с. — ISBN 978-5-8114-6782-2. — Текст</w:t>
            </w:r>
            <w:proofErr w:type="gramStart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0C47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109" w:history="1">
              <w:r w:rsidRPr="000C474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https://e.lanbook.com/book/152440</w:t>
              </w:r>
            </w:hyperlink>
          </w:p>
        </w:tc>
      </w:tr>
      <w:tr w:rsidR="000C474D" w:rsidRPr="000C474D" w:rsidTr="009337B7">
        <w:tc>
          <w:tcPr>
            <w:tcW w:w="425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Атлас сестринских манипуляций / Н.А. Касимовская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 xml:space="preserve">,, 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Е.А. Бояр, Т.Д. Антюшко, З.М. Загреддинова. - Москва: ООО «Издательство «Медицинское информационное агенство», 2017.-192с.</w:t>
            </w:r>
            <w:proofErr w:type="gramStart"/>
            <w:r w:rsidRPr="000C474D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0C474D">
              <w:rPr>
                <w:rFonts w:ascii="Times New Roman" w:eastAsia="Calibri" w:hAnsi="Times New Roman" w:cs="Times New Roman"/>
              </w:rPr>
              <w:t>л.</w:t>
            </w:r>
          </w:p>
        </w:tc>
        <w:tc>
          <w:tcPr>
            <w:tcW w:w="851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  <w:r w:rsidRPr="000C47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C474D" w:rsidRPr="000C474D" w:rsidRDefault="000C474D" w:rsidP="000C474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C474D" w:rsidRPr="000C474D" w:rsidRDefault="000C474D" w:rsidP="000C474D">
      <w:pPr>
        <w:rPr>
          <w:rFonts w:ascii="Times New Roman" w:eastAsia="Calibri" w:hAnsi="Times New Roman" w:cs="Times New Roman"/>
          <w:sz w:val="24"/>
        </w:rPr>
      </w:pPr>
    </w:p>
    <w:p w:rsidR="00230904" w:rsidRPr="000C474D" w:rsidRDefault="0023090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30904" w:rsidRPr="000C474D" w:rsidSect="000C47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4"/>
    <w:multiLevelType w:val="hybridMultilevel"/>
    <w:tmpl w:val="3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219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3F4"/>
    <w:multiLevelType w:val="hybridMultilevel"/>
    <w:tmpl w:val="F20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88D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48D"/>
    <w:multiLevelType w:val="hybridMultilevel"/>
    <w:tmpl w:val="18B059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58C19C0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48B6"/>
    <w:multiLevelType w:val="multilevel"/>
    <w:tmpl w:val="55E80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2258F3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4BE3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494D"/>
    <w:multiLevelType w:val="hybridMultilevel"/>
    <w:tmpl w:val="A06E3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4D"/>
    <w:rsid w:val="000C474D"/>
    <w:rsid w:val="002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74D"/>
  </w:style>
  <w:style w:type="table" w:styleId="a3">
    <w:name w:val="Table Grid"/>
    <w:basedOn w:val="a1"/>
    <w:uiPriority w:val="59"/>
    <w:rsid w:val="000C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47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4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C474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C4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C474D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C47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0C474D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74D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0C474D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474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0C474D"/>
  </w:style>
  <w:style w:type="paragraph" w:customStyle="1" w:styleId="10">
    <w:name w:val="Абзац списка1"/>
    <w:basedOn w:val="a"/>
    <w:rsid w:val="000C474D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74D"/>
  </w:style>
  <w:style w:type="table" w:styleId="a3">
    <w:name w:val="Table Grid"/>
    <w:basedOn w:val="a1"/>
    <w:uiPriority w:val="59"/>
    <w:rsid w:val="000C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47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4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C474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C4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C474D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C47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0C474D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74D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0C474D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474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0C474D"/>
  </w:style>
  <w:style w:type="paragraph" w:customStyle="1" w:styleId="10">
    <w:name w:val="Абзац списка1"/>
    <w:basedOn w:val="a"/>
    <w:rsid w:val="000C474D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10179" TargetMode="External"/><Relationship Id="rId21" Type="http://schemas.openxmlformats.org/officeDocument/2006/relationships/hyperlink" Target="https://e.lanbook.com/book/139628" TargetMode="External"/><Relationship Id="rId42" Type="http://schemas.openxmlformats.org/officeDocument/2006/relationships/hyperlink" Target="https://e.lanbook.com/book/187804" TargetMode="External"/><Relationship Id="rId47" Type="http://schemas.openxmlformats.org/officeDocument/2006/relationships/hyperlink" Target="https://e.lanbook.com/book/162382" TargetMode="External"/><Relationship Id="rId63" Type="http://schemas.openxmlformats.org/officeDocument/2006/relationships/hyperlink" Target="https://e.lanbook.com/book/174421" TargetMode="External"/><Relationship Id="rId68" Type="http://schemas.openxmlformats.org/officeDocument/2006/relationships/hyperlink" Target="https://e.lanbook.com/book/198533" TargetMode="External"/><Relationship Id="rId84" Type="http://schemas.openxmlformats.org/officeDocument/2006/relationships/hyperlink" Target="https://e.lanbook.com/book/147124" TargetMode="External"/><Relationship Id="rId89" Type="http://schemas.openxmlformats.org/officeDocument/2006/relationships/hyperlink" Target="https://e.lanbook.com/book/189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ru/book/171416?category=43821" TargetMode="External"/><Relationship Id="rId29" Type="http://schemas.openxmlformats.org/officeDocument/2006/relationships/hyperlink" Target="https://e.lanbook.com/book/153674" TargetMode="External"/><Relationship Id="rId107" Type="http://schemas.openxmlformats.org/officeDocument/2006/relationships/hyperlink" Target="https://e.lanbook.com/book/167137" TargetMode="External"/><Relationship Id="rId11" Type="http://schemas.openxmlformats.org/officeDocument/2006/relationships/hyperlink" Target="https://e.lanbook.com/book/17062" TargetMode="External"/><Relationship Id="rId24" Type="http://schemas.openxmlformats.org/officeDocument/2006/relationships/hyperlink" Target="https://e.lanbook.com/book/195538" TargetMode="External"/><Relationship Id="rId32" Type="http://schemas.openxmlformats.org/officeDocument/2006/relationships/hyperlink" Target="https://e.lanbook.com/book/159519" TargetMode="External"/><Relationship Id="rId37" Type="http://schemas.openxmlformats.org/officeDocument/2006/relationships/hyperlink" Target="https://e.lanbook.com/book/176685" TargetMode="External"/><Relationship Id="rId40" Type="http://schemas.openxmlformats.org/officeDocument/2006/relationships/hyperlink" Target="https://e.lanbook.com/book/109765.6" TargetMode="External"/><Relationship Id="rId45" Type="http://schemas.openxmlformats.org/officeDocument/2006/relationships/hyperlink" Target="https://e.lanbook.com/book/151668" TargetMode="External"/><Relationship Id="rId53" Type="http://schemas.openxmlformats.org/officeDocument/2006/relationships/hyperlink" Target="https://e.lanbook.com/book/160127%20" TargetMode="External"/><Relationship Id="rId58" Type="http://schemas.openxmlformats.org/officeDocument/2006/relationships/hyperlink" Target="https://e.lanbook.com/book/187666" TargetMode="External"/><Relationship Id="rId66" Type="http://schemas.openxmlformats.org/officeDocument/2006/relationships/hyperlink" Target="https://e.lanbook.com/book/197569" TargetMode="External"/><Relationship Id="rId74" Type="http://schemas.openxmlformats.org/officeDocument/2006/relationships/hyperlink" Target="https://e.lanbook.com/book/126928" TargetMode="External"/><Relationship Id="rId79" Type="http://schemas.openxmlformats.org/officeDocument/2006/relationships/hyperlink" Target="https://e.lanbook.com/book/189319" TargetMode="External"/><Relationship Id="rId87" Type="http://schemas.openxmlformats.org/officeDocument/2006/relationships/hyperlink" Target="https://e.lanbook.com/book/184140" TargetMode="External"/><Relationship Id="rId102" Type="http://schemas.openxmlformats.org/officeDocument/2006/relationships/hyperlink" Target="https://e.lanbook.com/book/19552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44703" TargetMode="External"/><Relationship Id="rId82" Type="http://schemas.openxmlformats.org/officeDocument/2006/relationships/hyperlink" Target="https://e.lanbook.com/book/18948" TargetMode="External"/><Relationship Id="rId90" Type="http://schemas.openxmlformats.org/officeDocument/2006/relationships/hyperlink" Target="https://e.lanbook.com/book/189481" TargetMode="External"/><Relationship Id="rId95" Type="http://schemas.openxmlformats.org/officeDocument/2006/relationships/hyperlink" Target="https://e.lanbook.com/book/174994" TargetMode="External"/><Relationship Id="rId19" Type="http://schemas.openxmlformats.org/officeDocument/2006/relationships/hyperlink" Target="https://e.lanbook.ru/book/144199?category=43821" TargetMode="External"/><Relationship Id="rId14" Type="http://schemas.openxmlformats.org/officeDocument/2006/relationships/hyperlink" Target="https://e.lanbook.com/book/146957" TargetMode="External"/><Relationship Id="rId22" Type="http://schemas.openxmlformats.org/officeDocument/2006/relationships/hyperlink" Target="https://e.lanbook.com/book/198284" TargetMode="External"/><Relationship Id="rId27" Type="http://schemas.openxmlformats.org/officeDocument/2006/relationships/hyperlink" Target="https://e.lanbook.com/book/108532" TargetMode="External"/><Relationship Id="rId30" Type="http://schemas.openxmlformats.org/officeDocument/2006/relationships/hyperlink" Target="https://e.lanbook.com/book/198506" TargetMode="External"/><Relationship Id="rId35" Type="http://schemas.openxmlformats.org/officeDocument/2006/relationships/hyperlink" Target="https://e.lanbook.com/book/89953" TargetMode="External"/><Relationship Id="rId43" Type="http://schemas.openxmlformats.org/officeDocument/2006/relationships/hyperlink" Target="https://e.lanbook.com/book/154378" TargetMode="External"/><Relationship Id="rId48" Type="http://schemas.openxmlformats.org/officeDocument/2006/relationships/hyperlink" Target="https://e.lanbook.com/book/198590" TargetMode="External"/><Relationship Id="rId56" Type="http://schemas.openxmlformats.org/officeDocument/2006/relationships/hyperlink" Target="https://e.lanbook.com/book/185332" TargetMode="External"/><Relationship Id="rId64" Type="http://schemas.openxmlformats.org/officeDocument/2006/relationships/hyperlink" Target="https://e.lanbook.com/book/174423" TargetMode="External"/><Relationship Id="rId69" Type="http://schemas.openxmlformats.org/officeDocument/2006/relationships/hyperlink" Target="https://e.lanbook.com/book/189354" TargetMode="External"/><Relationship Id="rId77" Type="http://schemas.openxmlformats.org/officeDocument/2006/relationships/hyperlink" Target="https://e.lanbook.com/book/183177" TargetMode="External"/><Relationship Id="rId100" Type="http://schemas.openxmlformats.org/officeDocument/2006/relationships/hyperlink" Target="https://e.lanbook.com/book/179158" TargetMode="External"/><Relationship Id="rId105" Type="http://schemas.openxmlformats.org/officeDocument/2006/relationships/hyperlink" Target="https://e.lanbook.com/book/13818" TargetMode="External"/><Relationship Id="rId8" Type="http://schemas.openxmlformats.org/officeDocument/2006/relationships/hyperlink" Target="https://e.lanbook.com/book/166521" TargetMode="External"/><Relationship Id="rId51" Type="http://schemas.openxmlformats.org/officeDocument/2006/relationships/hyperlink" Target="https://e.lanbook.com/book/187684%20" TargetMode="External"/><Relationship Id="rId72" Type="http://schemas.openxmlformats.org/officeDocument/2006/relationships/hyperlink" Target="https://e.lanbook.com/book/168556" TargetMode="External"/><Relationship Id="rId80" Type="http://schemas.openxmlformats.org/officeDocument/2006/relationships/hyperlink" Target="https://e.lanbook.com/book/189373" TargetMode="External"/><Relationship Id="rId85" Type="http://schemas.openxmlformats.org/officeDocument/2006/relationships/hyperlink" Target="https://e.lanbook.com/book/156370" TargetMode="External"/><Relationship Id="rId93" Type="http://schemas.openxmlformats.org/officeDocument/2006/relationships/hyperlink" Target="https://e.lanbook.com/book/189380" TargetMode="External"/><Relationship Id="rId98" Type="http://schemas.openxmlformats.org/officeDocument/2006/relationships/hyperlink" Target="https://e.lanbook.com/book/1986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155431" TargetMode="External"/><Relationship Id="rId17" Type="http://schemas.openxmlformats.org/officeDocument/2006/relationships/hyperlink" Target="https://e.lanbook.ru/book/191198?category=43821" TargetMode="External"/><Relationship Id="rId25" Type="http://schemas.openxmlformats.org/officeDocument/2006/relationships/hyperlink" Target="https://e.lanbook.com/book/176685" TargetMode="External"/><Relationship Id="rId33" Type="http://schemas.openxmlformats.org/officeDocument/2006/relationships/hyperlink" Target="https://e.lanbook.com/book/183785" TargetMode="External"/><Relationship Id="rId38" Type="http://schemas.openxmlformats.org/officeDocument/2006/relationships/hyperlink" Target="https://e.lanbook.com/book/110179" TargetMode="External"/><Relationship Id="rId46" Type="http://schemas.openxmlformats.org/officeDocument/2006/relationships/hyperlink" Target="https://e.lanbook.com/book/160133" TargetMode="External"/><Relationship Id="rId59" Type="http://schemas.openxmlformats.org/officeDocument/2006/relationships/hyperlink" Target="https://e.lanbook.com/book/122601" TargetMode="External"/><Relationship Id="rId67" Type="http://schemas.openxmlformats.org/officeDocument/2006/relationships/hyperlink" Target="https://e.lanbook.com/book/171430" TargetMode="External"/><Relationship Id="rId103" Type="http://schemas.openxmlformats.org/officeDocument/2006/relationships/hyperlink" Target="https://e.lanbook.com/book/189373" TargetMode="External"/><Relationship Id="rId108" Type="http://schemas.openxmlformats.org/officeDocument/2006/relationships/hyperlink" Target="https://e.lanbook.com/book/158947" TargetMode="External"/><Relationship Id="rId20" Type="http://schemas.openxmlformats.org/officeDocument/2006/relationships/hyperlink" Target="https://e.lanbook.ru/book/164191?category=43821" TargetMode="External"/><Relationship Id="rId41" Type="http://schemas.openxmlformats.org/officeDocument/2006/relationships/hyperlink" Target="https://e.lanbook.com/book/164672" TargetMode="External"/><Relationship Id="rId54" Type="http://schemas.openxmlformats.org/officeDocument/2006/relationships/hyperlink" Target="https://e.lanbook.com/book/183646" TargetMode="External"/><Relationship Id="rId62" Type="http://schemas.openxmlformats.org/officeDocument/2006/relationships/hyperlink" Target="https://e.lanbook.com/book/174382" TargetMode="External"/><Relationship Id="rId70" Type="http://schemas.openxmlformats.org/officeDocument/2006/relationships/hyperlink" Target="https://e.lanbook.com/book/164683" TargetMode="External"/><Relationship Id="rId75" Type="http://schemas.openxmlformats.org/officeDocument/2006/relationships/hyperlink" Target="https://e.lanbook.com/book/139211" TargetMode="External"/><Relationship Id="rId83" Type="http://schemas.openxmlformats.org/officeDocument/2006/relationships/hyperlink" Target="https://e.lanbook.com/book/193420" TargetMode="External"/><Relationship Id="rId88" Type="http://schemas.openxmlformats.org/officeDocument/2006/relationships/hyperlink" Target="https://e.lanbook.com/book/187764" TargetMode="External"/><Relationship Id="rId91" Type="http://schemas.openxmlformats.org/officeDocument/2006/relationships/hyperlink" Target="https://e.lanbook.com/book/199913" TargetMode="External"/><Relationship Id="rId96" Type="http://schemas.openxmlformats.org/officeDocument/2006/relationships/hyperlink" Target="https://e.lanbook.com/book/189469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733" TargetMode="External"/><Relationship Id="rId15" Type="http://schemas.openxmlformats.org/officeDocument/2006/relationships/hyperlink" Target="https://e.lanbook.com/book/177680" TargetMode="External"/><Relationship Id="rId23" Type="http://schemas.openxmlformats.org/officeDocument/2006/relationships/hyperlink" Target="https://e.lanbook.com/book/182770" TargetMode="External"/><Relationship Id="rId28" Type="http://schemas.openxmlformats.org/officeDocument/2006/relationships/hyperlink" Target="https://e.lanbook.com/book/109765.6" TargetMode="External"/><Relationship Id="rId36" Type="http://schemas.openxmlformats.org/officeDocument/2006/relationships/hyperlink" Target="https://e.lanbook.com/book/195538" TargetMode="External"/><Relationship Id="rId49" Type="http://schemas.openxmlformats.org/officeDocument/2006/relationships/hyperlink" Target="https://e.lanbook.com/book/155683" TargetMode="External"/><Relationship Id="rId57" Type="http://schemas.openxmlformats.org/officeDocument/2006/relationships/hyperlink" Target="https://e.lanbook.com/book/200504" TargetMode="External"/><Relationship Id="rId106" Type="http://schemas.openxmlformats.org/officeDocument/2006/relationships/hyperlink" Target="https://e.lanbook.com/book/156362" TargetMode="External"/><Relationship Id="rId10" Type="http://schemas.openxmlformats.org/officeDocument/2006/relationships/hyperlink" Target="https://e.lanbook.com/book/123354" TargetMode="External"/><Relationship Id="rId31" Type="http://schemas.openxmlformats.org/officeDocument/2006/relationships/hyperlink" Target="https://e.lanbook.com/book/19337" TargetMode="External"/><Relationship Id="rId44" Type="http://schemas.openxmlformats.org/officeDocument/2006/relationships/hyperlink" Target="https://e.lanbook.com/book/187695" TargetMode="External"/><Relationship Id="rId52" Type="http://schemas.openxmlformats.org/officeDocument/2006/relationships/hyperlink" Target="https://e.lanbook.com/book/164674%20" TargetMode="External"/><Relationship Id="rId60" Type="http://schemas.openxmlformats.org/officeDocument/2006/relationships/hyperlink" Target="https://e.lanbook.com/book/164678" TargetMode="External"/><Relationship Id="rId65" Type="http://schemas.openxmlformats.org/officeDocument/2006/relationships/hyperlink" Target="https://e.lanbook.com/book/166909" TargetMode="External"/><Relationship Id="rId73" Type="http://schemas.openxmlformats.org/officeDocument/2006/relationships/hyperlink" Target="https://e.lanbook.com/book/171851" TargetMode="External"/><Relationship Id="rId78" Type="http://schemas.openxmlformats.org/officeDocument/2006/relationships/hyperlink" Target="https://e.lanbook.com/book/200396" TargetMode="External"/><Relationship Id="rId81" Type="http://schemas.openxmlformats.org/officeDocument/2006/relationships/hyperlink" Target="https://e.lanbook.com/book/18948" TargetMode="External"/><Relationship Id="rId86" Type="http://schemas.openxmlformats.org/officeDocument/2006/relationships/hyperlink" Target="https://e.lanbook.com/book/176870" TargetMode="External"/><Relationship Id="rId94" Type="http://schemas.openxmlformats.org/officeDocument/2006/relationships/hyperlink" Target="https://e.lanbook.com/book/160145" TargetMode="External"/><Relationship Id="rId99" Type="http://schemas.openxmlformats.org/officeDocument/2006/relationships/hyperlink" Target="https://e.lanbook.com/book/156377" TargetMode="External"/><Relationship Id="rId101" Type="http://schemas.openxmlformats.org/officeDocument/2006/relationships/hyperlink" Target="https://e.lanbook.com/book/197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2420" TargetMode="External"/><Relationship Id="rId13" Type="http://schemas.openxmlformats.org/officeDocument/2006/relationships/hyperlink" Target="https://e.lanbook.com/book/161432" TargetMode="External"/><Relationship Id="rId18" Type="http://schemas.openxmlformats.org/officeDocument/2006/relationships/hyperlink" Target="https://e.lanbook.ru/book/198260?category=43821" TargetMode="External"/><Relationship Id="rId39" Type="http://schemas.openxmlformats.org/officeDocument/2006/relationships/hyperlink" Target="https://e.lanbook.com/book/108532" TargetMode="External"/><Relationship Id="rId109" Type="http://schemas.openxmlformats.org/officeDocument/2006/relationships/hyperlink" Target="https://e.lanbook.com/book/152440" TargetMode="External"/><Relationship Id="rId34" Type="http://schemas.openxmlformats.org/officeDocument/2006/relationships/hyperlink" Target="https://e.lanbook.com/book/187562" TargetMode="External"/><Relationship Id="rId50" Type="http://schemas.openxmlformats.org/officeDocument/2006/relationships/hyperlink" Target="https://e.lanbook.com/book/155684" TargetMode="External"/><Relationship Id="rId55" Type="http://schemas.openxmlformats.org/officeDocument/2006/relationships/hyperlink" Target="https://e.lanbook.com/book/164675" TargetMode="External"/><Relationship Id="rId76" Type="http://schemas.openxmlformats.org/officeDocument/2006/relationships/hyperlink" Target="https://e.lanbook.com/book/166118" TargetMode="External"/><Relationship Id="rId97" Type="http://schemas.openxmlformats.org/officeDocument/2006/relationships/hyperlink" Target="https://e.lanbook.com/book/198536" TargetMode="External"/><Relationship Id="rId104" Type="http://schemas.openxmlformats.org/officeDocument/2006/relationships/hyperlink" Target="https://e.lanbook.com/book/179013" TargetMode="External"/><Relationship Id="rId7" Type="http://schemas.openxmlformats.org/officeDocument/2006/relationships/hyperlink" Target="https://e.lanbook.com/book/138734" TargetMode="External"/><Relationship Id="rId71" Type="http://schemas.openxmlformats.org/officeDocument/2006/relationships/hyperlink" Target="https://e.lanbook.com/book/155677" TargetMode="External"/><Relationship Id="rId92" Type="http://schemas.openxmlformats.org/officeDocument/2006/relationships/hyperlink" Target="https://e.lanbook.com/book/159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2022-04-29T13:07:00Z</dcterms:created>
  <dcterms:modified xsi:type="dcterms:W3CDTF">2022-04-29T13:08:00Z</dcterms:modified>
</cp:coreProperties>
</file>